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95" w:lineRule="exact" w:before="112"/>
        <w:ind w:left="2186" w:right="0" w:firstLine="0"/>
        <w:jc w:val="left"/>
        <w:rPr>
          <w:rFonts w:ascii="Arial"/>
          <w:b/>
          <w:sz w:val="38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455472</wp:posOffset>
            </wp:positionH>
            <wp:positionV relativeFrom="paragraph">
              <wp:posOffset>-198</wp:posOffset>
            </wp:positionV>
            <wp:extent cx="1168501" cy="891501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8501" cy="8915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DD632F"/>
          <w:sz w:val="38"/>
        </w:rPr>
        <w:t>Library Board of Trustees</w:t>
      </w:r>
    </w:p>
    <w:p>
      <w:pPr>
        <w:spacing w:line="1097" w:lineRule="exact" w:before="0"/>
        <w:ind w:left="2186" w:right="0" w:firstLine="0"/>
        <w:jc w:val="left"/>
        <w:rPr>
          <w:rFonts w:ascii="Arial"/>
          <w:sz w:val="99"/>
        </w:rPr>
      </w:pPr>
      <w:r>
        <w:rPr>
          <w:rFonts w:ascii="Arial"/>
          <w:color w:val="231F20"/>
          <w:w w:val="105"/>
          <w:sz w:val="99"/>
        </w:rPr>
        <w:t>Application</w:t>
      </w:r>
    </w:p>
    <w:p>
      <w:pPr>
        <w:pStyle w:val="BodyText"/>
        <w:spacing w:before="10"/>
        <w:rPr>
          <w:rFonts w:ascii="Arial"/>
          <w:sz w:val="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pt;margin-top:6.906536pt;width:540pt;height:39.6pt;mso-position-horizontal-relative:page;mso-position-vertical-relative:paragraph;z-index:0;mso-wrap-distance-left:0;mso-wrap-distance-right:0" type="#_x0000_t202" filled="true" fillcolor="#dd632f" stroked="false">
            <v:textbox inset="0,0,0,0">
              <w:txbxContent>
                <w:p>
                  <w:pPr>
                    <w:spacing w:before="144"/>
                    <w:ind w:left="394" w:right="442" w:firstLine="0"/>
                    <w:jc w:val="center"/>
                    <w:rPr>
                      <w:rFonts w:ascii="Arial"/>
                      <w:b/>
                      <w:sz w:val="19"/>
                    </w:rPr>
                  </w:pPr>
                  <w:r>
                    <w:rPr>
                      <w:rFonts w:ascii="Arial"/>
                      <w:b/>
                      <w:color w:val="FFFFFF"/>
                      <w:sz w:val="19"/>
                    </w:rPr>
                    <w:t>The Ida Public Library Board of Trustees is seeking applicants to serve on the Library Board of Trustees.</w:t>
                  </w:r>
                </w:p>
                <w:p>
                  <w:pPr>
                    <w:spacing w:before="22"/>
                    <w:ind w:left="394" w:right="442" w:firstLine="0"/>
                    <w:jc w:val="center"/>
                    <w:rPr>
                      <w:rFonts w:ascii="Arial"/>
                      <w:b/>
                      <w:sz w:val="19"/>
                    </w:rPr>
                  </w:pPr>
                  <w:r>
                    <w:rPr>
                      <w:rFonts w:ascii="Arial"/>
                      <w:b/>
                      <w:color w:val="FFFFFF"/>
                      <w:sz w:val="19"/>
                    </w:rPr>
                    <w:t>If you are interested in serving on the Library Board, please fill out this application and return it to the Library.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8"/>
        <w:rPr>
          <w:rFonts w:ascii="Arial"/>
          <w:sz w:val="6"/>
        </w:rPr>
      </w:pPr>
    </w:p>
    <w:p>
      <w:pPr>
        <w:spacing w:after="0"/>
        <w:rPr>
          <w:rFonts w:ascii="Arial"/>
          <w:sz w:val="6"/>
        </w:rPr>
        <w:sectPr>
          <w:type w:val="continuous"/>
          <w:pgSz w:w="12240" w:h="15840"/>
          <w:pgMar w:top="720" w:bottom="280" w:left="600" w:right="600"/>
        </w:sectPr>
      </w:pPr>
    </w:p>
    <w:p>
      <w:pPr>
        <w:pStyle w:val="Heading1"/>
        <w:spacing w:before="111"/>
      </w:pPr>
      <w:r>
        <w:rPr>
          <w:color w:val="231F20"/>
        </w:rPr>
        <w:t>Responsibilities for the Public Library Trustee</w:t>
      </w:r>
    </w:p>
    <w:p>
      <w:pPr>
        <w:pStyle w:val="BodyText"/>
        <w:spacing w:line="256" w:lineRule="auto" w:before="17"/>
        <w:ind w:left="120" w:right="79"/>
      </w:pPr>
      <w:r>
        <w:rPr>
          <w:color w:val="231F20"/>
          <w:spacing w:val="-12"/>
        </w:rPr>
        <w:t>To</w:t>
      </w:r>
      <w:r>
        <w:rPr>
          <w:color w:val="231F20"/>
          <w:spacing w:val="-39"/>
        </w:rPr>
        <w:t> </w:t>
      </w:r>
      <w:r>
        <w:rPr>
          <w:color w:val="231F20"/>
        </w:rPr>
        <w:t>advocate</w:t>
      </w:r>
      <w:r>
        <w:rPr>
          <w:color w:val="231F20"/>
          <w:spacing w:val="-39"/>
        </w:rPr>
        <w:t> </w:t>
      </w:r>
      <w:r>
        <w:rPr>
          <w:color w:val="231F20"/>
        </w:rPr>
        <w:t>for</w:t>
      </w:r>
      <w:r>
        <w:rPr>
          <w:color w:val="231F20"/>
          <w:spacing w:val="-39"/>
        </w:rPr>
        <w:t> </w:t>
      </w:r>
      <w:r>
        <w:rPr>
          <w:color w:val="231F20"/>
        </w:rPr>
        <w:t>the</w:t>
      </w:r>
      <w:r>
        <w:rPr>
          <w:color w:val="231F20"/>
          <w:spacing w:val="-39"/>
        </w:rPr>
        <w:t> </w:t>
      </w:r>
      <w:r>
        <w:rPr>
          <w:color w:val="231F20"/>
        </w:rPr>
        <w:t>library</w:t>
      </w:r>
      <w:r>
        <w:rPr>
          <w:color w:val="231F20"/>
          <w:spacing w:val="-39"/>
        </w:rPr>
        <w:t> </w:t>
      </w:r>
      <w:r>
        <w:rPr>
          <w:color w:val="231F20"/>
        </w:rPr>
        <w:t>in</w:t>
      </w:r>
      <w:r>
        <w:rPr>
          <w:color w:val="231F20"/>
          <w:spacing w:val="-39"/>
        </w:rPr>
        <w:t> </w:t>
      </w:r>
      <w:r>
        <w:rPr>
          <w:color w:val="231F20"/>
        </w:rPr>
        <w:t>the</w:t>
      </w:r>
      <w:r>
        <w:rPr>
          <w:color w:val="231F20"/>
          <w:spacing w:val="-39"/>
        </w:rPr>
        <w:t> </w:t>
      </w:r>
      <w:r>
        <w:rPr>
          <w:color w:val="231F20"/>
          <w:spacing w:val="-4"/>
        </w:rPr>
        <w:t>community,</w:t>
      </w:r>
      <w:r>
        <w:rPr>
          <w:color w:val="231F20"/>
          <w:spacing w:val="-39"/>
        </w:rPr>
        <w:t> </w:t>
      </w:r>
      <w:r>
        <w:rPr>
          <w:color w:val="231F20"/>
        </w:rPr>
        <w:t>to</w:t>
      </w:r>
      <w:r>
        <w:rPr>
          <w:color w:val="231F20"/>
          <w:spacing w:val="-39"/>
        </w:rPr>
        <w:t> </w:t>
      </w:r>
      <w:r>
        <w:rPr>
          <w:color w:val="231F20"/>
        </w:rPr>
        <w:t>oversee</w:t>
      </w:r>
      <w:r>
        <w:rPr>
          <w:color w:val="231F20"/>
          <w:spacing w:val="-39"/>
        </w:rPr>
        <w:t> </w:t>
      </w:r>
      <w:r>
        <w:rPr>
          <w:color w:val="231F20"/>
          <w:spacing w:val="-2"/>
        </w:rPr>
        <w:t>the </w:t>
      </w:r>
      <w:r>
        <w:rPr>
          <w:color w:val="231F20"/>
          <w:w w:val="95"/>
        </w:rPr>
        <w:t>general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operation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library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monitor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its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3"/>
          <w:w w:val="95"/>
        </w:rPr>
        <w:t>effectiveness, </w:t>
      </w:r>
      <w:r>
        <w:rPr>
          <w:color w:val="231F20"/>
        </w:rPr>
        <w:t>to establish </w:t>
      </w:r>
      <w:r>
        <w:rPr>
          <w:color w:val="231F20"/>
          <w:spacing w:val="-4"/>
        </w:rPr>
        <w:t>policy, </w:t>
      </w:r>
      <w:r>
        <w:rPr>
          <w:color w:val="231F20"/>
        </w:rPr>
        <w:t>to determine the budget, to conduct public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relations,</w:t>
      </w:r>
      <w:r>
        <w:rPr>
          <w:color w:val="231F20"/>
          <w:spacing w:val="-29"/>
        </w:rPr>
        <w:t> </w:t>
      </w:r>
      <w:r>
        <w:rPr>
          <w:color w:val="231F20"/>
        </w:rPr>
        <w:t>and</w:t>
      </w:r>
      <w:r>
        <w:rPr>
          <w:color w:val="231F20"/>
          <w:spacing w:val="-29"/>
        </w:rPr>
        <w:t> </w:t>
      </w:r>
      <w:r>
        <w:rPr>
          <w:color w:val="231F20"/>
        </w:rPr>
        <w:t>to</w:t>
      </w:r>
      <w:r>
        <w:rPr>
          <w:color w:val="231F20"/>
          <w:spacing w:val="-29"/>
        </w:rPr>
        <w:t> </w:t>
      </w:r>
      <w:r>
        <w:rPr>
          <w:color w:val="231F20"/>
        </w:rPr>
        <w:t>plan</w:t>
      </w:r>
      <w:r>
        <w:rPr>
          <w:color w:val="231F20"/>
          <w:spacing w:val="-29"/>
        </w:rPr>
        <w:t> </w:t>
      </w:r>
      <w:r>
        <w:rPr>
          <w:color w:val="231F20"/>
        </w:rPr>
        <w:t>for</w:t>
      </w:r>
      <w:r>
        <w:rPr>
          <w:color w:val="231F20"/>
          <w:spacing w:val="-29"/>
        </w:rPr>
        <w:t> </w:t>
      </w:r>
      <w:r>
        <w:rPr>
          <w:color w:val="231F20"/>
        </w:rPr>
        <w:t>the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future</w:t>
      </w:r>
      <w:r>
        <w:rPr>
          <w:color w:val="231F20"/>
          <w:spacing w:val="-29"/>
        </w:rPr>
        <w:t> </w:t>
      </w:r>
      <w:r>
        <w:rPr>
          <w:color w:val="231F20"/>
        </w:rPr>
        <w:t>of</w:t>
      </w:r>
      <w:r>
        <w:rPr>
          <w:color w:val="231F20"/>
          <w:spacing w:val="-29"/>
        </w:rPr>
        <w:t> </w:t>
      </w:r>
      <w:r>
        <w:rPr>
          <w:color w:val="231F20"/>
        </w:rPr>
        <w:t>the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library.</w:t>
      </w:r>
    </w:p>
    <w:p>
      <w:pPr>
        <w:pStyle w:val="BodyText"/>
        <w:rPr>
          <w:sz w:val="21"/>
        </w:rPr>
      </w:pPr>
    </w:p>
    <w:p>
      <w:pPr>
        <w:pStyle w:val="Heading1"/>
      </w:pPr>
      <w:r>
        <w:rPr>
          <w:color w:val="231F20"/>
        </w:rPr>
        <w:t>Duties</w:t>
      </w:r>
    </w:p>
    <w:p>
      <w:pPr>
        <w:pStyle w:val="BodyText"/>
        <w:spacing w:line="256" w:lineRule="auto" w:before="16"/>
        <w:ind w:left="120" w:right="27"/>
      </w:pPr>
      <w:r>
        <w:rPr>
          <w:color w:val="231F20"/>
        </w:rPr>
        <w:t>Attend all board meetings and participate appropriately. Read</w:t>
      </w:r>
      <w:r>
        <w:rPr>
          <w:color w:val="231F20"/>
          <w:spacing w:val="-39"/>
        </w:rPr>
        <w:t> </w:t>
      </w:r>
      <w:r>
        <w:rPr>
          <w:color w:val="231F20"/>
        </w:rPr>
        <w:t>board</w:t>
      </w:r>
      <w:r>
        <w:rPr>
          <w:color w:val="231F20"/>
          <w:spacing w:val="-39"/>
        </w:rPr>
        <w:t> </w:t>
      </w:r>
      <w:r>
        <w:rPr>
          <w:color w:val="231F20"/>
        </w:rPr>
        <w:t>minutes</w:t>
      </w:r>
      <w:r>
        <w:rPr>
          <w:color w:val="231F20"/>
          <w:spacing w:val="-39"/>
        </w:rPr>
        <w:t> </w:t>
      </w:r>
      <w:r>
        <w:rPr>
          <w:color w:val="231F20"/>
        </w:rPr>
        <w:t>and</w:t>
      </w:r>
      <w:r>
        <w:rPr>
          <w:color w:val="231F20"/>
          <w:spacing w:val="-39"/>
        </w:rPr>
        <w:t> </w:t>
      </w:r>
      <w:r>
        <w:rPr>
          <w:color w:val="231F20"/>
        </w:rPr>
        <w:t>other</w:t>
      </w:r>
      <w:r>
        <w:rPr>
          <w:color w:val="231F20"/>
          <w:spacing w:val="-39"/>
        </w:rPr>
        <w:t> </w:t>
      </w:r>
      <w:r>
        <w:rPr>
          <w:color w:val="231F20"/>
        </w:rPr>
        <w:t>materials</w:t>
      </w:r>
      <w:r>
        <w:rPr>
          <w:color w:val="231F20"/>
          <w:spacing w:val="-39"/>
        </w:rPr>
        <w:t> </w:t>
      </w:r>
      <w:r>
        <w:rPr>
          <w:color w:val="231F20"/>
        </w:rPr>
        <w:t>sent</w:t>
      </w:r>
      <w:r>
        <w:rPr>
          <w:color w:val="231F20"/>
          <w:spacing w:val="-39"/>
        </w:rPr>
        <w:t> </w:t>
      </w:r>
      <w:r>
        <w:rPr>
          <w:color w:val="231F20"/>
        </w:rPr>
        <w:t>out</w:t>
      </w:r>
      <w:r>
        <w:rPr>
          <w:color w:val="231F20"/>
          <w:spacing w:val="-39"/>
        </w:rPr>
        <w:t> </w:t>
      </w:r>
      <w:r>
        <w:rPr>
          <w:color w:val="231F20"/>
        </w:rPr>
        <w:t>before</w:t>
      </w:r>
      <w:r>
        <w:rPr>
          <w:color w:val="231F20"/>
          <w:spacing w:val="-39"/>
        </w:rPr>
        <w:t> </w:t>
      </w:r>
      <w:r>
        <w:rPr>
          <w:color w:val="231F20"/>
        </w:rPr>
        <w:t>the board</w:t>
      </w:r>
      <w:r>
        <w:rPr>
          <w:color w:val="231F20"/>
          <w:spacing w:val="-32"/>
        </w:rPr>
        <w:t> </w:t>
      </w:r>
      <w:r>
        <w:rPr>
          <w:color w:val="231F20"/>
        </w:rPr>
        <w:t>meeting.</w:t>
      </w:r>
      <w:r>
        <w:rPr>
          <w:color w:val="231F20"/>
          <w:spacing w:val="-32"/>
        </w:rPr>
        <w:t> </w:t>
      </w:r>
      <w:r>
        <w:rPr>
          <w:color w:val="231F20"/>
        </w:rPr>
        <w:t>Be</w:t>
      </w:r>
      <w:r>
        <w:rPr>
          <w:color w:val="231F20"/>
          <w:spacing w:val="-32"/>
        </w:rPr>
        <w:t> </w:t>
      </w:r>
      <w:r>
        <w:rPr>
          <w:color w:val="231F20"/>
        </w:rPr>
        <w:t>informed</w:t>
      </w:r>
      <w:r>
        <w:rPr>
          <w:color w:val="231F20"/>
          <w:spacing w:val="-32"/>
        </w:rPr>
        <w:t> </w:t>
      </w:r>
      <w:r>
        <w:rPr>
          <w:color w:val="231F20"/>
        </w:rPr>
        <w:t>about</w:t>
      </w:r>
      <w:r>
        <w:rPr>
          <w:color w:val="231F20"/>
          <w:spacing w:val="-32"/>
        </w:rPr>
        <w:t> </w:t>
      </w:r>
      <w:r>
        <w:rPr>
          <w:color w:val="231F20"/>
        </w:rPr>
        <w:t>all</w:t>
      </w:r>
      <w:r>
        <w:rPr>
          <w:color w:val="231F20"/>
          <w:spacing w:val="-32"/>
        </w:rPr>
        <w:t> </w:t>
      </w:r>
      <w:r>
        <w:rPr>
          <w:color w:val="231F20"/>
        </w:rPr>
        <w:t>phases</w:t>
      </w:r>
      <w:r>
        <w:rPr>
          <w:color w:val="231F20"/>
          <w:spacing w:val="-32"/>
        </w:rPr>
        <w:t> </w:t>
      </w:r>
      <w:r>
        <w:rPr>
          <w:color w:val="231F20"/>
        </w:rPr>
        <w:t>of</w:t>
      </w:r>
      <w:r>
        <w:rPr>
          <w:color w:val="231F20"/>
          <w:spacing w:val="-32"/>
        </w:rPr>
        <w:t> </w:t>
      </w:r>
      <w:r>
        <w:rPr>
          <w:color w:val="231F20"/>
        </w:rPr>
        <w:t>the</w:t>
      </w:r>
      <w:r>
        <w:rPr>
          <w:color w:val="231F20"/>
          <w:spacing w:val="-32"/>
        </w:rPr>
        <w:t> </w:t>
      </w:r>
      <w:r>
        <w:rPr>
          <w:color w:val="231F20"/>
        </w:rPr>
        <w:t>library operation.</w:t>
      </w:r>
      <w:r>
        <w:rPr>
          <w:color w:val="231F20"/>
          <w:spacing w:val="-30"/>
        </w:rPr>
        <w:t> </w:t>
      </w:r>
      <w:r>
        <w:rPr>
          <w:color w:val="231F20"/>
        </w:rPr>
        <w:t>Serve</w:t>
      </w:r>
      <w:r>
        <w:rPr>
          <w:color w:val="231F20"/>
          <w:spacing w:val="-30"/>
        </w:rPr>
        <w:t> </w:t>
      </w:r>
      <w:r>
        <w:rPr>
          <w:color w:val="231F20"/>
        </w:rPr>
        <w:t>on</w:t>
      </w:r>
      <w:r>
        <w:rPr>
          <w:color w:val="231F20"/>
          <w:spacing w:val="-30"/>
        </w:rPr>
        <w:t> </w:t>
      </w:r>
      <w:r>
        <w:rPr>
          <w:color w:val="231F20"/>
        </w:rPr>
        <w:t>committees</w:t>
      </w:r>
      <w:r>
        <w:rPr>
          <w:color w:val="231F20"/>
          <w:spacing w:val="-30"/>
        </w:rPr>
        <w:t> </w:t>
      </w:r>
      <w:r>
        <w:rPr>
          <w:color w:val="231F20"/>
        </w:rPr>
        <w:t>as</w:t>
      </w:r>
      <w:r>
        <w:rPr>
          <w:color w:val="231F20"/>
          <w:spacing w:val="-30"/>
        </w:rPr>
        <w:t> </w:t>
      </w:r>
      <w:r>
        <w:rPr>
          <w:color w:val="231F20"/>
        </w:rPr>
        <w:t>assigned</w:t>
      </w:r>
      <w:r>
        <w:rPr>
          <w:color w:val="231F20"/>
          <w:spacing w:val="-30"/>
        </w:rPr>
        <w:t> </w:t>
      </w:r>
      <w:r>
        <w:rPr>
          <w:color w:val="231F20"/>
        </w:rPr>
        <w:t>by</w:t>
      </w:r>
      <w:r>
        <w:rPr>
          <w:color w:val="231F20"/>
          <w:spacing w:val="-30"/>
        </w:rPr>
        <w:t> </w:t>
      </w:r>
      <w:r>
        <w:rPr>
          <w:color w:val="231F20"/>
        </w:rPr>
        <w:t>the</w:t>
      </w:r>
      <w:r>
        <w:rPr>
          <w:color w:val="231F20"/>
          <w:spacing w:val="-30"/>
        </w:rPr>
        <w:t> </w:t>
      </w:r>
      <w:r>
        <w:rPr>
          <w:color w:val="231F20"/>
        </w:rPr>
        <w:t>board president. Lend your experience and leadership to the board for the good of the library. Actively participate in </w:t>
      </w:r>
      <w:r>
        <w:rPr>
          <w:color w:val="231F20"/>
          <w:w w:val="95"/>
        </w:rPr>
        <w:t>workshops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activities.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Participate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fundraising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activities. </w:t>
      </w:r>
      <w:r>
        <w:rPr>
          <w:color w:val="231F20"/>
        </w:rPr>
        <w:t>Visit</w:t>
      </w:r>
      <w:r>
        <w:rPr>
          <w:color w:val="231F20"/>
          <w:spacing w:val="-35"/>
        </w:rPr>
        <w:t> </w:t>
      </w:r>
      <w:r>
        <w:rPr>
          <w:color w:val="231F20"/>
        </w:rPr>
        <w:t>the</w:t>
      </w:r>
      <w:r>
        <w:rPr>
          <w:color w:val="231F20"/>
          <w:spacing w:val="-35"/>
        </w:rPr>
        <w:t> </w:t>
      </w:r>
      <w:r>
        <w:rPr>
          <w:color w:val="231F20"/>
        </w:rPr>
        <w:t>library</w:t>
      </w:r>
      <w:r>
        <w:rPr>
          <w:color w:val="231F20"/>
          <w:spacing w:val="-35"/>
        </w:rPr>
        <w:t> </w:t>
      </w:r>
      <w:r>
        <w:rPr>
          <w:color w:val="231F20"/>
        </w:rPr>
        <w:t>often</w:t>
      </w:r>
      <w:r>
        <w:rPr>
          <w:color w:val="231F20"/>
          <w:spacing w:val="-35"/>
        </w:rPr>
        <w:t> </w:t>
      </w:r>
      <w:r>
        <w:rPr>
          <w:color w:val="231F20"/>
        </w:rPr>
        <w:t>and</w:t>
      </w:r>
      <w:r>
        <w:rPr>
          <w:color w:val="231F20"/>
          <w:spacing w:val="-35"/>
        </w:rPr>
        <w:t> </w:t>
      </w:r>
      <w:r>
        <w:rPr>
          <w:color w:val="231F20"/>
        </w:rPr>
        <w:t>be</w:t>
      </w:r>
      <w:r>
        <w:rPr>
          <w:color w:val="231F20"/>
          <w:spacing w:val="-35"/>
        </w:rPr>
        <w:t> </w:t>
      </w:r>
      <w:r>
        <w:rPr>
          <w:color w:val="231F20"/>
        </w:rPr>
        <w:t>acquainted</w:t>
      </w:r>
      <w:r>
        <w:rPr>
          <w:color w:val="231F20"/>
          <w:spacing w:val="-35"/>
        </w:rPr>
        <w:t> </w:t>
      </w:r>
      <w:r>
        <w:rPr>
          <w:color w:val="231F20"/>
        </w:rPr>
        <w:t>with</w:t>
      </w:r>
      <w:r>
        <w:rPr>
          <w:color w:val="231F20"/>
          <w:spacing w:val="-35"/>
        </w:rPr>
        <w:t> </w:t>
      </w:r>
      <w:r>
        <w:rPr>
          <w:color w:val="231F20"/>
        </w:rPr>
        <w:t>its</w:t>
      </w:r>
      <w:r>
        <w:rPr>
          <w:color w:val="231F20"/>
          <w:spacing w:val="-35"/>
        </w:rPr>
        <w:t> </w:t>
      </w:r>
      <w:r>
        <w:rPr>
          <w:color w:val="231F20"/>
        </w:rPr>
        <w:t>services</w:t>
      </w:r>
      <w:r>
        <w:rPr>
          <w:color w:val="231F20"/>
          <w:spacing w:val="-35"/>
        </w:rPr>
        <w:t> </w:t>
      </w:r>
      <w:r>
        <w:rPr>
          <w:color w:val="231F20"/>
        </w:rPr>
        <w:t>by using</w:t>
      </w:r>
      <w:r>
        <w:rPr>
          <w:color w:val="231F20"/>
          <w:spacing w:val="-15"/>
        </w:rPr>
        <w:t> </w:t>
      </w:r>
      <w:r>
        <w:rPr>
          <w:color w:val="231F20"/>
        </w:rPr>
        <w:t>them.</w:t>
      </w:r>
      <w:r>
        <w:rPr>
          <w:color w:val="231F20"/>
          <w:spacing w:val="-15"/>
        </w:rPr>
        <w:t> </w:t>
      </w:r>
      <w:r>
        <w:rPr>
          <w:color w:val="231F20"/>
        </w:rPr>
        <w:t>Be</w:t>
      </w:r>
      <w:r>
        <w:rPr>
          <w:color w:val="231F20"/>
          <w:spacing w:val="-15"/>
        </w:rPr>
        <w:t> </w:t>
      </w:r>
      <w:r>
        <w:rPr>
          <w:color w:val="231F20"/>
        </w:rPr>
        <w:t>an</w:t>
      </w:r>
      <w:r>
        <w:rPr>
          <w:color w:val="231F20"/>
          <w:spacing w:val="-15"/>
        </w:rPr>
        <w:t> </w:t>
      </w:r>
      <w:r>
        <w:rPr>
          <w:color w:val="231F20"/>
        </w:rPr>
        <w:t>advocate</w:t>
      </w:r>
      <w:r>
        <w:rPr>
          <w:color w:val="231F20"/>
          <w:spacing w:val="-15"/>
        </w:rPr>
        <w:t> </w:t>
      </w:r>
      <w:r>
        <w:rPr>
          <w:color w:val="231F20"/>
        </w:rPr>
        <w:t>for</w:t>
      </w:r>
      <w:r>
        <w:rPr>
          <w:color w:val="231F20"/>
          <w:spacing w:val="-15"/>
        </w:rPr>
        <w:t> </w:t>
      </w:r>
      <w:r>
        <w:rPr>
          <w:color w:val="231F20"/>
        </w:rPr>
        <w:t>the</w:t>
      </w:r>
      <w:r>
        <w:rPr>
          <w:color w:val="231F20"/>
          <w:spacing w:val="-15"/>
        </w:rPr>
        <w:t> </w:t>
      </w:r>
      <w:r>
        <w:rPr>
          <w:color w:val="231F20"/>
        </w:rPr>
        <w:t>library.</w:t>
      </w:r>
    </w:p>
    <w:p>
      <w:pPr>
        <w:pStyle w:val="BodyText"/>
        <w:spacing w:before="3"/>
        <w:rPr>
          <w:sz w:val="21"/>
        </w:rPr>
      </w:pPr>
    </w:p>
    <w:p>
      <w:pPr>
        <w:pStyle w:val="Heading1"/>
      </w:pPr>
      <w:r>
        <w:rPr>
          <w:color w:val="231F20"/>
        </w:rPr>
        <w:t>Qualifications</w:t>
      </w:r>
    </w:p>
    <w:p>
      <w:pPr>
        <w:pStyle w:val="BodyText"/>
        <w:spacing w:line="256" w:lineRule="auto" w:before="16"/>
        <w:ind w:left="120" w:right="139"/>
        <w:jc w:val="both"/>
      </w:pPr>
      <w:r>
        <w:rPr>
          <w:color w:val="231F20"/>
          <w:w w:val="95"/>
        </w:rPr>
        <w:t>Possess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true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sense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4"/>
          <w:w w:val="95"/>
        </w:rPr>
        <w:t>library’s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enormous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importance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to the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economic,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social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educational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life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community. </w:t>
      </w:r>
      <w:r>
        <w:rPr>
          <w:color w:val="231F20"/>
        </w:rPr>
        <w:t>Have</w:t>
      </w:r>
      <w:r>
        <w:rPr>
          <w:color w:val="231F20"/>
          <w:spacing w:val="-36"/>
        </w:rPr>
        <w:t> </w:t>
      </w:r>
      <w:r>
        <w:rPr>
          <w:color w:val="231F20"/>
        </w:rPr>
        <w:t>an</w:t>
      </w:r>
      <w:r>
        <w:rPr>
          <w:color w:val="231F20"/>
          <w:spacing w:val="-36"/>
        </w:rPr>
        <w:t> </w:t>
      </w:r>
      <w:r>
        <w:rPr>
          <w:color w:val="231F20"/>
        </w:rPr>
        <w:t>appreciation</w:t>
      </w:r>
      <w:r>
        <w:rPr>
          <w:color w:val="231F20"/>
          <w:spacing w:val="-36"/>
        </w:rPr>
        <w:t> </w:t>
      </w:r>
      <w:r>
        <w:rPr>
          <w:color w:val="231F20"/>
        </w:rPr>
        <w:t>for</w:t>
      </w:r>
      <w:r>
        <w:rPr>
          <w:color w:val="231F20"/>
          <w:spacing w:val="-36"/>
        </w:rPr>
        <w:t> </w:t>
      </w:r>
      <w:r>
        <w:rPr>
          <w:color w:val="231F20"/>
        </w:rPr>
        <w:t>the</w:t>
      </w:r>
      <w:r>
        <w:rPr>
          <w:color w:val="231F20"/>
          <w:spacing w:val="-36"/>
        </w:rPr>
        <w:t> </w:t>
      </w:r>
      <w:r>
        <w:rPr>
          <w:color w:val="231F20"/>
        </w:rPr>
        <w:t>library</w:t>
      </w:r>
      <w:r>
        <w:rPr>
          <w:color w:val="231F20"/>
          <w:spacing w:val="-36"/>
        </w:rPr>
        <w:t> </w:t>
      </w:r>
      <w:r>
        <w:rPr>
          <w:color w:val="231F20"/>
        </w:rPr>
        <w:t>and</w:t>
      </w:r>
      <w:r>
        <w:rPr>
          <w:color w:val="231F20"/>
          <w:spacing w:val="-36"/>
        </w:rPr>
        <w:t> </w:t>
      </w:r>
      <w:r>
        <w:rPr>
          <w:color w:val="231F20"/>
        </w:rPr>
        <w:t>a</w:t>
      </w:r>
      <w:r>
        <w:rPr>
          <w:color w:val="231F20"/>
          <w:spacing w:val="-36"/>
        </w:rPr>
        <w:t> </w:t>
      </w:r>
      <w:r>
        <w:rPr>
          <w:color w:val="231F20"/>
        </w:rPr>
        <w:t>desire</w:t>
      </w:r>
      <w:r>
        <w:rPr>
          <w:color w:val="231F20"/>
          <w:spacing w:val="-36"/>
        </w:rPr>
        <w:t> </w:t>
      </w:r>
      <w:r>
        <w:rPr>
          <w:color w:val="231F20"/>
        </w:rPr>
        <w:t>to</w:t>
      </w:r>
      <w:r>
        <w:rPr>
          <w:color w:val="231F20"/>
          <w:spacing w:val="-36"/>
        </w:rPr>
        <w:t> </w:t>
      </w:r>
      <w:r>
        <w:rPr>
          <w:color w:val="231F20"/>
        </w:rPr>
        <w:t>provide the</w:t>
      </w:r>
      <w:r>
        <w:rPr>
          <w:color w:val="231F20"/>
          <w:spacing w:val="-29"/>
        </w:rPr>
        <w:t> </w:t>
      </w:r>
      <w:r>
        <w:rPr>
          <w:color w:val="231F20"/>
        </w:rPr>
        <w:t>best</w:t>
      </w:r>
      <w:r>
        <w:rPr>
          <w:color w:val="231F20"/>
          <w:spacing w:val="-29"/>
        </w:rPr>
        <w:t> </w:t>
      </w:r>
      <w:r>
        <w:rPr>
          <w:color w:val="231F20"/>
        </w:rPr>
        <w:t>possible</w:t>
      </w:r>
      <w:r>
        <w:rPr>
          <w:color w:val="231F20"/>
          <w:spacing w:val="-29"/>
        </w:rPr>
        <w:t> </w:t>
      </w:r>
      <w:r>
        <w:rPr>
          <w:color w:val="231F20"/>
        </w:rPr>
        <w:t>services</w:t>
      </w:r>
      <w:r>
        <w:rPr>
          <w:color w:val="231F20"/>
          <w:spacing w:val="-29"/>
        </w:rPr>
        <w:t> </w:t>
      </w:r>
      <w:r>
        <w:rPr>
          <w:color w:val="231F20"/>
        </w:rPr>
        <w:t>for</w:t>
      </w:r>
      <w:r>
        <w:rPr>
          <w:color w:val="231F20"/>
          <w:spacing w:val="-29"/>
        </w:rPr>
        <w:t> </w:t>
      </w:r>
      <w:r>
        <w:rPr>
          <w:color w:val="231F20"/>
        </w:rPr>
        <w:t>the</w:t>
      </w:r>
      <w:r>
        <w:rPr>
          <w:color w:val="231F20"/>
          <w:spacing w:val="-29"/>
        </w:rPr>
        <w:t> </w:t>
      </w:r>
      <w:r>
        <w:rPr>
          <w:color w:val="231F20"/>
        </w:rPr>
        <w:t>community.</w:t>
      </w:r>
      <w:r>
        <w:rPr>
          <w:color w:val="231F20"/>
          <w:spacing w:val="-29"/>
        </w:rPr>
        <w:t> </w:t>
      </w:r>
      <w:r>
        <w:rPr>
          <w:color w:val="231F20"/>
        </w:rPr>
        <w:t>Maintain</w:t>
      </w:r>
    </w:p>
    <w:p>
      <w:pPr>
        <w:pStyle w:val="BodyText"/>
        <w:spacing w:line="256" w:lineRule="auto" w:before="3"/>
        <w:ind w:left="120" w:right="419"/>
      </w:pPr>
      <w:r>
        <w:rPr>
          <w:color w:val="231F20"/>
          <w:w w:val="95"/>
        </w:rPr>
        <w:t>a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sensitivity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political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conditions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community. </w:t>
      </w:r>
      <w:r>
        <w:rPr>
          <w:color w:val="231F20"/>
        </w:rPr>
        <w:t>Must</w:t>
      </w:r>
      <w:r>
        <w:rPr>
          <w:color w:val="231F20"/>
          <w:spacing w:val="-12"/>
        </w:rPr>
        <w:t> </w:t>
      </w:r>
      <w:r>
        <w:rPr>
          <w:color w:val="231F20"/>
        </w:rPr>
        <w:t>reside</w:t>
      </w:r>
      <w:r>
        <w:rPr>
          <w:color w:val="231F20"/>
          <w:spacing w:val="-12"/>
        </w:rPr>
        <w:t> </w:t>
      </w:r>
      <w:r>
        <w:rPr>
          <w:color w:val="231F20"/>
        </w:rPr>
        <w:t>in</w:t>
      </w:r>
      <w:r>
        <w:rPr>
          <w:color w:val="231F20"/>
          <w:spacing w:val="-12"/>
        </w:rPr>
        <w:t> </w:t>
      </w:r>
      <w:r>
        <w:rPr>
          <w:color w:val="231F20"/>
        </w:rPr>
        <w:t>the</w:t>
      </w:r>
      <w:r>
        <w:rPr>
          <w:color w:val="231F20"/>
          <w:spacing w:val="-12"/>
        </w:rPr>
        <w:t> </w:t>
      </w:r>
      <w:r>
        <w:rPr>
          <w:color w:val="231F20"/>
        </w:rPr>
        <w:t>city</w:t>
      </w:r>
      <w:r>
        <w:rPr>
          <w:color w:val="231F20"/>
          <w:spacing w:val="-12"/>
        </w:rPr>
        <w:t> </w:t>
      </w:r>
      <w:r>
        <w:rPr>
          <w:color w:val="231F20"/>
        </w:rPr>
        <w:t>of</w:t>
      </w:r>
      <w:r>
        <w:rPr>
          <w:color w:val="231F20"/>
          <w:spacing w:val="-12"/>
        </w:rPr>
        <w:t> </w:t>
      </w:r>
      <w:r>
        <w:rPr>
          <w:color w:val="231F20"/>
        </w:rPr>
        <w:t>Belvidere.</w:t>
      </w:r>
    </w:p>
    <w:p>
      <w:pPr>
        <w:pStyle w:val="Heading1"/>
        <w:spacing w:before="111"/>
      </w:pPr>
      <w:r>
        <w:rPr>
          <w:b w:val="0"/>
        </w:rPr>
        <w:br w:type="column"/>
      </w:r>
      <w:r>
        <w:rPr>
          <w:color w:val="231F20"/>
        </w:rPr>
        <w:t>Skills, beliefs, abilities:</w:t>
      </w:r>
    </w:p>
    <w:p>
      <w:pPr>
        <w:pStyle w:val="ListParagraph"/>
        <w:numPr>
          <w:ilvl w:val="0"/>
          <w:numId w:val="1"/>
        </w:numPr>
        <w:tabs>
          <w:tab w:pos="233" w:val="left" w:leader="none"/>
        </w:tabs>
        <w:spacing w:line="240" w:lineRule="auto" w:before="17" w:after="0"/>
        <w:ind w:left="232" w:right="0" w:hanging="112"/>
        <w:jc w:val="left"/>
        <w:rPr>
          <w:sz w:val="19"/>
        </w:rPr>
      </w:pPr>
      <w:r>
        <w:rPr>
          <w:color w:val="231F20"/>
          <w:sz w:val="19"/>
        </w:rPr>
        <w:t>The</w:t>
      </w:r>
      <w:r>
        <w:rPr>
          <w:color w:val="231F20"/>
          <w:spacing w:val="-11"/>
          <w:sz w:val="19"/>
        </w:rPr>
        <w:t> </w:t>
      </w:r>
      <w:r>
        <w:rPr>
          <w:color w:val="231F20"/>
          <w:sz w:val="19"/>
        </w:rPr>
        <w:t>ability</w:t>
      </w:r>
      <w:r>
        <w:rPr>
          <w:color w:val="231F20"/>
          <w:spacing w:val="-11"/>
          <w:sz w:val="19"/>
        </w:rPr>
        <w:t> </w:t>
      </w:r>
      <w:r>
        <w:rPr>
          <w:color w:val="231F20"/>
          <w:sz w:val="19"/>
        </w:rPr>
        <w:t>to</w:t>
      </w:r>
      <w:r>
        <w:rPr>
          <w:color w:val="231F20"/>
          <w:spacing w:val="-11"/>
          <w:sz w:val="19"/>
        </w:rPr>
        <w:t> </w:t>
      </w:r>
      <w:r>
        <w:rPr>
          <w:color w:val="231F20"/>
          <w:sz w:val="19"/>
        </w:rPr>
        <w:t>work</w:t>
      </w:r>
      <w:r>
        <w:rPr>
          <w:color w:val="231F20"/>
          <w:spacing w:val="-11"/>
          <w:sz w:val="19"/>
        </w:rPr>
        <w:t> </w:t>
      </w:r>
      <w:r>
        <w:rPr>
          <w:color w:val="231F20"/>
          <w:sz w:val="19"/>
        </w:rPr>
        <w:t>with</w:t>
      </w:r>
      <w:r>
        <w:rPr>
          <w:color w:val="231F20"/>
          <w:spacing w:val="-11"/>
          <w:sz w:val="19"/>
        </w:rPr>
        <w:t> </w:t>
      </w:r>
      <w:r>
        <w:rPr>
          <w:color w:val="231F20"/>
          <w:sz w:val="19"/>
        </w:rPr>
        <w:t>people.</w:t>
      </w:r>
    </w:p>
    <w:p>
      <w:pPr>
        <w:pStyle w:val="ListParagraph"/>
        <w:numPr>
          <w:ilvl w:val="0"/>
          <w:numId w:val="1"/>
        </w:numPr>
        <w:tabs>
          <w:tab w:pos="233" w:val="left" w:leader="none"/>
        </w:tabs>
        <w:spacing w:line="240" w:lineRule="auto" w:before="16" w:after="0"/>
        <w:ind w:left="232" w:right="0" w:hanging="112"/>
        <w:jc w:val="left"/>
        <w:rPr>
          <w:sz w:val="19"/>
        </w:rPr>
      </w:pPr>
      <w:r>
        <w:rPr>
          <w:color w:val="231F20"/>
          <w:sz w:val="19"/>
        </w:rPr>
        <w:t>The</w:t>
      </w:r>
      <w:r>
        <w:rPr>
          <w:color w:val="231F20"/>
          <w:spacing w:val="-17"/>
          <w:sz w:val="19"/>
        </w:rPr>
        <w:t> </w:t>
      </w:r>
      <w:r>
        <w:rPr>
          <w:color w:val="231F20"/>
          <w:sz w:val="19"/>
        </w:rPr>
        <w:t>skill</w:t>
      </w:r>
      <w:r>
        <w:rPr>
          <w:color w:val="231F20"/>
          <w:spacing w:val="-17"/>
          <w:sz w:val="19"/>
        </w:rPr>
        <w:t> </w:t>
      </w:r>
      <w:r>
        <w:rPr>
          <w:color w:val="231F20"/>
          <w:sz w:val="19"/>
        </w:rPr>
        <w:t>to</w:t>
      </w:r>
      <w:r>
        <w:rPr>
          <w:color w:val="231F20"/>
          <w:spacing w:val="-17"/>
          <w:sz w:val="19"/>
        </w:rPr>
        <w:t> </w:t>
      </w:r>
      <w:r>
        <w:rPr>
          <w:color w:val="231F20"/>
          <w:sz w:val="19"/>
        </w:rPr>
        <w:t>lead</w:t>
      </w:r>
      <w:r>
        <w:rPr>
          <w:color w:val="231F20"/>
          <w:spacing w:val="-17"/>
          <w:sz w:val="19"/>
        </w:rPr>
        <w:t> </w:t>
      </w:r>
      <w:r>
        <w:rPr>
          <w:color w:val="231F20"/>
          <w:sz w:val="19"/>
        </w:rPr>
        <w:t>and</w:t>
      </w:r>
      <w:r>
        <w:rPr>
          <w:color w:val="231F20"/>
          <w:spacing w:val="-17"/>
          <w:sz w:val="19"/>
        </w:rPr>
        <w:t> </w:t>
      </w:r>
      <w:r>
        <w:rPr>
          <w:color w:val="231F20"/>
          <w:sz w:val="19"/>
        </w:rPr>
        <w:t>preside</w:t>
      </w:r>
      <w:r>
        <w:rPr>
          <w:color w:val="231F20"/>
          <w:spacing w:val="-17"/>
          <w:sz w:val="19"/>
        </w:rPr>
        <w:t> </w:t>
      </w:r>
      <w:r>
        <w:rPr>
          <w:color w:val="231F20"/>
          <w:sz w:val="19"/>
        </w:rPr>
        <w:t>at</w:t>
      </w:r>
      <w:r>
        <w:rPr>
          <w:color w:val="231F20"/>
          <w:spacing w:val="-17"/>
          <w:sz w:val="19"/>
        </w:rPr>
        <w:t> </w:t>
      </w:r>
      <w:r>
        <w:rPr>
          <w:color w:val="231F20"/>
          <w:sz w:val="19"/>
        </w:rPr>
        <w:t>board</w:t>
      </w:r>
      <w:r>
        <w:rPr>
          <w:color w:val="231F20"/>
          <w:spacing w:val="-17"/>
          <w:sz w:val="19"/>
        </w:rPr>
        <w:t> </w:t>
      </w:r>
      <w:r>
        <w:rPr>
          <w:color w:val="231F20"/>
          <w:sz w:val="19"/>
        </w:rPr>
        <w:t>meetings.</w:t>
      </w:r>
    </w:p>
    <w:p>
      <w:pPr>
        <w:pStyle w:val="ListParagraph"/>
        <w:numPr>
          <w:ilvl w:val="0"/>
          <w:numId w:val="1"/>
        </w:numPr>
        <w:tabs>
          <w:tab w:pos="233" w:val="left" w:leader="none"/>
        </w:tabs>
        <w:spacing w:line="240" w:lineRule="auto" w:before="16" w:after="0"/>
        <w:ind w:left="232" w:right="0" w:hanging="112"/>
        <w:jc w:val="left"/>
        <w:rPr>
          <w:sz w:val="19"/>
        </w:rPr>
      </w:pPr>
      <w:r>
        <w:rPr>
          <w:color w:val="231F20"/>
          <w:sz w:val="19"/>
        </w:rPr>
        <w:t>The ability to</w:t>
      </w:r>
      <w:r>
        <w:rPr>
          <w:color w:val="231F20"/>
          <w:spacing w:val="-29"/>
          <w:sz w:val="19"/>
        </w:rPr>
        <w:t> </w:t>
      </w:r>
      <w:r>
        <w:rPr>
          <w:color w:val="231F20"/>
          <w:sz w:val="19"/>
        </w:rPr>
        <w:t>plan.</w:t>
      </w:r>
    </w:p>
    <w:p>
      <w:pPr>
        <w:pStyle w:val="ListParagraph"/>
        <w:numPr>
          <w:ilvl w:val="0"/>
          <w:numId w:val="1"/>
        </w:numPr>
        <w:tabs>
          <w:tab w:pos="233" w:val="left" w:leader="none"/>
        </w:tabs>
        <w:spacing w:line="256" w:lineRule="auto" w:before="16" w:after="0"/>
        <w:ind w:left="232" w:right="329" w:hanging="112"/>
        <w:jc w:val="left"/>
        <w:rPr>
          <w:sz w:val="19"/>
        </w:rPr>
      </w:pPr>
      <w:r>
        <w:rPr>
          <w:color w:val="231F20"/>
          <w:sz w:val="19"/>
        </w:rPr>
        <w:t>The</w:t>
      </w:r>
      <w:r>
        <w:rPr>
          <w:color w:val="231F20"/>
          <w:spacing w:val="-38"/>
          <w:sz w:val="19"/>
        </w:rPr>
        <w:t> </w:t>
      </w:r>
      <w:r>
        <w:rPr>
          <w:color w:val="231F20"/>
          <w:sz w:val="19"/>
        </w:rPr>
        <w:t>belief</w:t>
      </w:r>
      <w:r>
        <w:rPr>
          <w:color w:val="231F20"/>
          <w:spacing w:val="-38"/>
          <w:sz w:val="19"/>
        </w:rPr>
        <w:t> </w:t>
      </w:r>
      <w:r>
        <w:rPr>
          <w:color w:val="231F20"/>
          <w:sz w:val="19"/>
        </w:rPr>
        <w:t>in</w:t>
      </w:r>
      <w:r>
        <w:rPr>
          <w:color w:val="231F20"/>
          <w:spacing w:val="-38"/>
          <w:sz w:val="19"/>
        </w:rPr>
        <w:t> </w:t>
      </w:r>
      <w:r>
        <w:rPr>
          <w:color w:val="231F20"/>
          <w:sz w:val="19"/>
        </w:rPr>
        <w:t>the</w:t>
      </w:r>
      <w:r>
        <w:rPr>
          <w:color w:val="231F20"/>
          <w:spacing w:val="-38"/>
          <w:sz w:val="19"/>
        </w:rPr>
        <w:t> </w:t>
      </w:r>
      <w:r>
        <w:rPr>
          <w:color w:val="231F20"/>
          <w:sz w:val="19"/>
        </w:rPr>
        <w:t>importance</w:t>
      </w:r>
      <w:r>
        <w:rPr>
          <w:color w:val="231F20"/>
          <w:spacing w:val="-38"/>
          <w:sz w:val="19"/>
        </w:rPr>
        <w:t> </w:t>
      </w:r>
      <w:r>
        <w:rPr>
          <w:color w:val="231F20"/>
          <w:sz w:val="19"/>
        </w:rPr>
        <w:t>of</w:t>
      </w:r>
      <w:r>
        <w:rPr>
          <w:color w:val="231F20"/>
          <w:spacing w:val="-38"/>
          <w:sz w:val="19"/>
        </w:rPr>
        <w:t> </w:t>
      </w:r>
      <w:r>
        <w:rPr>
          <w:color w:val="231F20"/>
          <w:sz w:val="19"/>
        </w:rPr>
        <w:t>access</w:t>
      </w:r>
      <w:r>
        <w:rPr>
          <w:color w:val="231F20"/>
          <w:spacing w:val="-38"/>
          <w:sz w:val="19"/>
        </w:rPr>
        <w:t> </w:t>
      </w:r>
      <w:r>
        <w:rPr>
          <w:color w:val="231F20"/>
          <w:sz w:val="19"/>
        </w:rPr>
        <w:t>to</w:t>
      </w:r>
      <w:r>
        <w:rPr>
          <w:color w:val="231F20"/>
          <w:spacing w:val="-38"/>
          <w:sz w:val="19"/>
        </w:rPr>
        <w:t> </w:t>
      </w:r>
      <w:r>
        <w:rPr>
          <w:color w:val="231F20"/>
          <w:sz w:val="19"/>
        </w:rPr>
        <w:t>the</w:t>
      </w:r>
      <w:r>
        <w:rPr>
          <w:color w:val="231F20"/>
          <w:spacing w:val="-38"/>
          <w:sz w:val="19"/>
        </w:rPr>
        <w:t> </w:t>
      </w:r>
      <w:r>
        <w:rPr>
          <w:color w:val="231F20"/>
          <w:sz w:val="19"/>
        </w:rPr>
        <w:t>materials</w:t>
      </w:r>
      <w:r>
        <w:rPr>
          <w:color w:val="231F20"/>
          <w:spacing w:val="-38"/>
          <w:sz w:val="19"/>
        </w:rPr>
        <w:t> </w:t>
      </w:r>
      <w:r>
        <w:rPr>
          <w:color w:val="231F20"/>
          <w:sz w:val="19"/>
        </w:rPr>
        <w:t>of lifelong</w:t>
      </w:r>
      <w:r>
        <w:rPr>
          <w:color w:val="231F20"/>
          <w:spacing w:val="-17"/>
          <w:sz w:val="19"/>
        </w:rPr>
        <w:t> </w:t>
      </w:r>
      <w:r>
        <w:rPr>
          <w:color w:val="231F20"/>
          <w:sz w:val="19"/>
        </w:rPr>
        <w:t>independent</w:t>
      </w:r>
      <w:r>
        <w:rPr>
          <w:color w:val="231F20"/>
          <w:spacing w:val="-17"/>
          <w:sz w:val="19"/>
        </w:rPr>
        <w:t> </w:t>
      </w:r>
      <w:r>
        <w:rPr>
          <w:color w:val="231F20"/>
          <w:sz w:val="19"/>
        </w:rPr>
        <w:t>learning</w:t>
      </w:r>
      <w:r>
        <w:rPr>
          <w:color w:val="231F20"/>
          <w:spacing w:val="-17"/>
          <w:sz w:val="19"/>
        </w:rPr>
        <w:t> </w:t>
      </w:r>
      <w:r>
        <w:rPr>
          <w:color w:val="231F20"/>
          <w:sz w:val="19"/>
        </w:rPr>
        <w:t>for</w:t>
      </w:r>
      <w:r>
        <w:rPr>
          <w:color w:val="231F20"/>
          <w:spacing w:val="-17"/>
          <w:sz w:val="19"/>
        </w:rPr>
        <w:t> </w:t>
      </w:r>
      <w:r>
        <w:rPr>
          <w:color w:val="231F20"/>
          <w:sz w:val="19"/>
        </w:rPr>
        <w:t>everyone.</w:t>
      </w:r>
    </w:p>
    <w:p>
      <w:pPr>
        <w:pStyle w:val="ListParagraph"/>
        <w:numPr>
          <w:ilvl w:val="0"/>
          <w:numId w:val="1"/>
        </w:numPr>
        <w:tabs>
          <w:tab w:pos="233" w:val="left" w:leader="none"/>
        </w:tabs>
        <w:spacing w:line="240" w:lineRule="auto" w:before="1" w:after="0"/>
        <w:ind w:left="232" w:right="0" w:hanging="112"/>
        <w:jc w:val="left"/>
        <w:rPr>
          <w:sz w:val="19"/>
        </w:rPr>
      </w:pPr>
      <w:r>
        <w:rPr>
          <w:color w:val="231F20"/>
          <w:sz w:val="19"/>
        </w:rPr>
        <w:t>The</w:t>
      </w:r>
      <w:r>
        <w:rPr>
          <w:color w:val="231F20"/>
          <w:spacing w:val="-14"/>
          <w:sz w:val="19"/>
        </w:rPr>
        <w:t> </w:t>
      </w:r>
      <w:r>
        <w:rPr>
          <w:color w:val="231F20"/>
          <w:sz w:val="19"/>
        </w:rPr>
        <w:t>ability</w:t>
      </w:r>
      <w:r>
        <w:rPr>
          <w:color w:val="231F20"/>
          <w:spacing w:val="-14"/>
          <w:sz w:val="19"/>
        </w:rPr>
        <w:t> </w:t>
      </w:r>
      <w:r>
        <w:rPr>
          <w:color w:val="231F20"/>
          <w:sz w:val="19"/>
        </w:rPr>
        <w:t>to</w:t>
      </w:r>
      <w:r>
        <w:rPr>
          <w:color w:val="231F20"/>
          <w:spacing w:val="-14"/>
          <w:sz w:val="19"/>
        </w:rPr>
        <w:t> </w:t>
      </w:r>
      <w:r>
        <w:rPr>
          <w:color w:val="231F20"/>
          <w:sz w:val="19"/>
        </w:rPr>
        <w:t>communicate</w:t>
      </w:r>
      <w:r>
        <w:rPr>
          <w:color w:val="231F20"/>
          <w:spacing w:val="-14"/>
          <w:sz w:val="19"/>
        </w:rPr>
        <w:t> </w:t>
      </w:r>
      <w:r>
        <w:rPr>
          <w:color w:val="231F20"/>
          <w:sz w:val="19"/>
        </w:rPr>
        <w:t>effectively.</w:t>
      </w:r>
    </w:p>
    <w:p>
      <w:pPr>
        <w:pStyle w:val="BodyText"/>
        <w:spacing w:before="3"/>
        <w:rPr>
          <w:sz w:val="22"/>
        </w:rPr>
      </w:pPr>
    </w:p>
    <w:p>
      <w:pPr>
        <w:pStyle w:val="Heading1"/>
      </w:pPr>
      <w:r>
        <w:rPr>
          <w:color w:val="231F20"/>
        </w:rPr>
        <w:t>Appointments</w:t>
      </w:r>
    </w:p>
    <w:p>
      <w:pPr>
        <w:pStyle w:val="BodyText"/>
        <w:spacing w:line="259" w:lineRule="auto" w:before="16"/>
        <w:ind w:left="120" w:right="233"/>
      </w:pPr>
      <w:r>
        <w:rPr>
          <w:color w:val="231F20"/>
        </w:rPr>
        <w:t>The</w:t>
      </w:r>
      <w:r>
        <w:rPr>
          <w:color w:val="231F20"/>
          <w:spacing w:val="-39"/>
        </w:rPr>
        <w:t> </w:t>
      </w:r>
      <w:r>
        <w:rPr>
          <w:color w:val="231F20"/>
        </w:rPr>
        <w:t>trustee</w:t>
      </w:r>
      <w:r>
        <w:rPr>
          <w:color w:val="231F20"/>
          <w:spacing w:val="-39"/>
        </w:rPr>
        <w:t> </w:t>
      </w:r>
      <w:r>
        <w:rPr>
          <w:color w:val="231F20"/>
        </w:rPr>
        <w:t>is</w:t>
      </w:r>
      <w:r>
        <w:rPr>
          <w:color w:val="231F20"/>
          <w:spacing w:val="-39"/>
        </w:rPr>
        <w:t> </w:t>
      </w:r>
      <w:r>
        <w:rPr>
          <w:color w:val="231F20"/>
        </w:rPr>
        <w:t>accountable</w:t>
      </w:r>
      <w:r>
        <w:rPr>
          <w:color w:val="231F20"/>
          <w:spacing w:val="-39"/>
        </w:rPr>
        <w:t> </w:t>
      </w:r>
      <w:r>
        <w:rPr>
          <w:color w:val="231F20"/>
        </w:rPr>
        <w:t>to</w:t>
      </w:r>
      <w:r>
        <w:rPr>
          <w:color w:val="231F20"/>
          <w:spacing w:val="-39"/>
        </w:rPr>
        <w:t> </w:t>
      </w:r>
      <w:r>
        <w:rPr>
          <w:color w:val="231F20"/>
        </w:rPr>
        <w:t>the</w:t>
      </w:r>
      <w:r>
        <w:rPr>
          <w:color w:val="231F20"/>
          <w:spacing w:val="-39"/>
        </w:rPr>
        <w:t> </w:t>
      </w:r>
      <w:r>
        <w:rPr>
          <w:color w:val="231F20"/>
        </w:rPr>
        <w:t>taxpayers</w:t>
      </w:r>
      <w:r>
        <w:rPr>
          <w:color w:val="231F20"/>
          <w:spacing w:val="-39"/>
        </w:rPr>
        <w:t> </w:t>
      </w:r>
      <w:r>
        <w:rPr>
          <w:color w:val="231F20"/>
        </w:rPr>
        <w:t>and</w:t>
      </w:r>
      <w:r>
        <w:rPr>
          <w:color w:val="231F20"/>
          <w:spacing w:val="-39"/>
        </w:rPr>
        <w:t> </w:t>
      </w:r>
      <w:r>
        <w:rPr>
          <w:color w:val="231F20"/>
        </w:rPr>
        <w:t>the</w:t>
      </w:r>
      <w:r>
        <w:rPr>
          <w:color w:val="231F20"/>
          <w:spacing w:val="-39"/>
        </w:rPr>
        <w:t> </w:t>
      </w:r>
      <w:r>
        <w:rPr>
          <w:color w:val="231F20"/>
        </w:rPr>
        <w:t>people served by the library. Library </w:t>
      </w:r>
      <w:r>
        <w:rPr>
          <w:color w:val="231F20"/>
          <w:spacing w:val="-3"/>
        </w:rPr>
        <w:t>Trustees </w:t>
      </w:r>
      <w:r>
        <w:rPr>
          <w:color w:val="231F20"/>
        </w:rPr>
        <w:t>are appointed by </w:t>
      </w:r>
      <w:r>
        <w:rPr>
          <w:rFonts w:ascii="Arial"/>
          <w:color w:val="231F20"/>
        </w:rPr>
        <w:t>the Mayor and confirmed by the City Council. There is no </w:t>
      </w:r>
      <w:r>
        <w:rPr>
          <w:color w:val="231F20"/>
          <w:w w:val="95"/>
        </w:rPr>
        <w:t>monetary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compensation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position.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3"/>
          <w:w w:val="95"/>
        </w:rPr>
        <w:t>Trustees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serve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a</w:t>
      </w:r>
    </w:p>
    <w:p>
      <w:pPr>
        <w:pStyle w:val="BodyText"/>
        <w:spacing w:line="256" w:lineRule="auto"/>
        <w:ind w:left="120" w:right="139"/>
      </w:pPr>
      <w:r>
        <w:rPr>
          <w:color w:val="231F20"/>
        </w:rPr>
        <w:t>three</w:t>
      </w:r>
      <w:r>
        <w:rPr>
          <w:color w:val="231F20"/>
          <w:spacing w:val="-36"/>
        </w:rPr>
        <w:t> </w:t>
      </w:r>
      <w:r>
        <w:rPr>
          <w:color w:val="231F20"/>
        </w:rPr>
        <w:t>year</w:t>
      </w:r>
      <w:r>
        <w:rPr>
          <w:color w:val="231F20"/>
          <w:spacing w:val="-36"/>
        </w:rPr>
        <w:t> </w:t>
      </w:r>
      <w:r>
        <w:rPr>
          <w:color w:val="231F20"/>
        </w:rPr>
        <w:t>term</w:t>
      </w:r>
      <w:r>
        <w:rPr>
          <w:color w:val="231F20"/>
          <w:spacing w:val="-36"/>
        </w:rPr>
        <w:t> </w:t>
      </w:r>
      <w:r>
        <w:rPr>
          <w:color w:val="231F20"/>
        </w:rPr>
        <w:t>and</w:t>
      </w:r>
      <w:r>
        <w:rPr>
          <w:color w:val="231F20"/>
          <w:spacing w:val="-36"/>
        </w:rPr>
        <w:t> </w:t>
      </w:r>
      <w:r>
        <w:rPr>
          <w:color w:val="231F20"/>
        </w:rPr>
        <w:t>may</w:t>
      </w:r>
      <w:r>
        <w:rPr>
          <w:color w:val="231F20"/>
          <w:spacing w:val="-36"/>
        </w:rPr>
        <w:t> </w:t>
      </w:r>
      <w:r>
        <w:rPr>
          <w:color w:val="231F20"/>
        </w:rPr>
        <w:t>be</w:t>
      </w:r>
      <w:r>
        <w:rPr>
          <w:color w:val="231F20"/>
          <w:spacing w:val="-36"/>
        </w:rPr>
        <w:t> </w:t>
      </w:r>
      <w:r>
        <w:rPr>
          <w:color w:val="231F20"/>
        </w:rPr>
        <w:t>eligible</w:t>
      </w:r>
      <w:r>
        <w:rPr>
          <w:color w:val="231F20"/>
          <w:spacing w:val="-36"/>
        </w:rPr>
        <w:t> </w:t>
      </w:r>
      <w:r>
        <w:rPr>
          <w:color w:val="231F20"/>
        </w:rPr>
        <w:t>to</w:t>
      </w:r>
      <w:r>
        <w:rPr>
          <w:color w:val="231F20"/>
          <w:spacing w:val="-36"/>
        </w:rPr>
        <w:t> </w:t>
      </w:r>
      <w:r>
        <w:rPr>
          <w:color w:val="231F20"/>
        </w:rPr>
        <w:t>serve</w:t>
      </w:r>
      <w:r>
        <w:rPr>
          <w:color w:val="231F20"/>
          <w:spacing w:val="-36"/>
        </w:rPr>
        <w:t> </w:t>
      </w:r>
      <w:r>
        <w:rPr>
          <w:color w:val="231F20"/>
        </w:rPr>
        <w:t>multiple</w:t>
      </w:r>
      <w:r>
        <w:rPr>
          <w:color w:val="231F20"/>
          <w:spacing w:val="-36"/>
        </w:rPr>
        <w:t> </w:t>
      </w:r>
      <w:r>
        <w:rPr>
          <w:color w:val="231F20"/>
        </w:rPr>
        <w:t>terms. The</w:t>
      </w:r>
      <w:r>
        <w:rPr>
          <w:color w:val="231F20"/>
          <w:spacing w:val="-37"/>
        </w:rPr>
        <w:t> </w:t>
      </w:r>
      <w:r>
        <w:rPr>
          <w:color w:val="231F20"/>
        </w:rPr>
        <w:t>Ida</w:t>
      </w:r>
      <w:r>
        <w:rPr>
          <w:color w:val="231F20"/>
          <w:spacing w:val="-37"/>
        </w:rPr>
        <w:t> </w:t>
      </w:r>
      <w:r>
        <w:rPr>
          <w:color w:val="231F20"/>
        </w:rPr>
        <w:t>Public</w:t>
      </w:r>
      <w:r>
        <w:rPr>
          <w:color w:val="231F20"/>
          <w:spacing w:val="-37"/>
        </w:rPr>
        <w:t> </w:t>
      </w:r>
      <w:r>
        <w:rPr>
          <w:color w:val="231F20"/>
        </w:rPr>
        <w:t>Library</w:t>
      </w:r>
      <w:r>
        <w:rPr>
          <w:color w:val="231F20"/>
          <w:spacing w:val="-37"/>
        </w:rPr>
        <w:t> </w:t>
      </w:r>
      <w:r>
        <w:rPr>
          <w:color w:val="231F20"/>
        </w:rPr>
        <w:t>Board</w:t>
      </w:r>
      <w:r>
        <w:rPr>
          <w:color w:val="231F20"/>
          <w:spacing w:val="-37"/>
        </w:rPr>
        <w:t> </w:t>
      </w:r>
      <w:r>
        <w:rPr>
          <w:color w:val="231F20"/>
        </w:rPr>
        <w:t>of</w:t>
      </w:r>
      <w:r>
        <w:rPr>
          <w:color w:val="231F20"/>
          <w:spacing w:val="-37"/>
        </w:rPr>
        <w:t> </w:t>
      </w:r>
      <w:r>
        <w:rPr>
          <w:color w:val="231F20"/>
          <w:spacing w:val="-3"/>
        </w:rPr>
        <w:t>Trustees</w:t>
      </w:r>
      <w:r>
        <w:rPr>
          <w:color w:val="231F20"/>
          <w:spacing w:val="-37"/>
        </w:rPr>
        <w:t> </w:t>
      </w:r>
      <w:r>
        <w:rPr>
          <w:color w:val="231F20"/>
        </w:rPr>
        <w:t>meets</w:t>
      </w:r>
      <w:r>
        <w:rPr>
          <w:color w:val="231F20"/>
          <w:spacing w:val="-37"/>
        </w:rPr>
        <w:t> </w:t>
      </w:r>
      <w:r>
        <w:rPr>
          <w:color w:val="231F20"/>
        </w:rPr>
        <w:t>on</w:t>
      </w:r>
      <w:r>
        <w:rPr>
          <w:color w:val="231F20"/>
          <w:spacing w:val="-37"/>
        </w:rPr>
        <w:t> </w:t>
      </w:r>
      <w:r>
        <w:rPr>
          <w:color w:val="231F20"/>
        </w:rPr>
        <w:t>the</w:t>
      </w:r>
      <w:r>
        <w:rPr>
          <w:color w:val="231F20"/>
          <w:spacing w:val="-37"/>
        </w:rPr>
        <w:t> </w:t>
      </w:r>
      <w:r>
        <w:rPr>
          <w:color w:val="231F20"/>
        </w:rPr>
        <w:t>fourth </w:t>
      </w:r>
      <w:r>
        <w:rPr>
          <w:color w:val="231F20"/>
          <w:spacing w:val="-3"/>
        </w:rPr>
        <w:t>Tuesday </w:t>
      </w:r>
      <w:r>
        <w:rPr>
          <w:color w:val="231F20"/>
        </w:rPr>
        <w:t>of each month at 7:00pm. Special meetings are sometimes</w:t>
      </w:r>
      <w:r>
        <w:rPr>
          <w:color w:val="231F20"/>
          <w:spacing w:val="-30"/>
        </w:rPr>
        <w:t> </w:t>
      </w:r>
      <w:r>
        <w:rPr>
          <w:color w:val="231F20"/>
        </w:rPr>
        <w:t>called,</w:t>
      </w:r>
      <w:r>
        <w:rPr>
          <w:color w:val="231F20"/>
          <w:spacing w:val="-30"/>
        </w:rPr>
        <w:t> </w:t>
      </w:r>
      <w:r>
        <w:rPr>
          <w:color w:val="231F20"/>
        </w:rPr>
        <w:t>and</w:t>
      </w:r>
      <w:r>
        <w:rPr>
          <w:color w:val="231F20"/>
          <w:spacing w:val="-30"/>
        </w:rPr>
        <w:t> </w:t>
      </w:r>
      <w:r>
        <w:rPr>
          <w:color w:val="231F20"/>
        </w:rPr>
        <w:t>committee</w:t>
      </w:r>
      <w:r>
        <w:rPr>
          <w:color w:val="231F20"/>
          <w:spacing w:val="-30"/>
        </w:rPr>
        <w:t> </w:t>
      </w:r>
      <w:r>
        <w:rPr>
          <w:color w:val="231F20"/>
        </w:rPr>
        <w:t>meetings</w:t>
      </w:r>
      <w:r>
        <w:rPr>
          <w:color w:val="231F20"/>
          <w:spacing w:val="-30"/>
        </w:rPr>
        <w:t> </w:t>
      </w:r>
      <w:r>
        <w:rPr>
          <w:color w:val="231F20"/>
        </w:rPr>
        <w:t>may</w:t>
      </w:r>
      <w:r>
        <w:rPr>
          <w:color w:val="231F20"/>
          <w:spacing w:val="-30"/>
        </w:rPr>
        <w:t> </w:t>
      </w:r>
      <w:r>
        <w:rPr>
          <w:color w:val="231F20"/>
        </w:rPr>
        <w:t>be</w:t>
      </w:r>
      <w:r>
        <w:rPr>
          <w:color w:val="231F20"/>
          <w:spacing w:val="-30"/>
        </w:rPr>
        <w:t> </w:t>
      </w:r>
      <w:r>
        <w:rPr>
          <w:color w:val="231F20"/>
        </w:rPr>
        <w:t>held</w:t>
      </w:r>
    </w:p>
    <w:p>
      <w:pPr>
        <w:pStyle w:val="BodyText"/>
        <w:spacing w:before="1"/>
        <w:ind w:left="120"/>
      </w:pPr>
      <w:r>
        <w:rPr>
          <w:color w:val="231F20"/>
        </w:rPr>
        <w:t>in addition to Board meetings.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56" w:lineRule="auto"/>
        <w:ind w:left="120" w:right="292"/>
      </w:pPr>
      <w:r>
        <w:rPr>
          <w:color w:val="231F20"/>
          <w:w w:val="95"/>
        </w:rPr>
        <w:t>Please direct questions to Ashley Bryant, Library Director, </w:t>
      </w:r>
      <w:r>
        <w:rPr>
          <w:color w:val="231F20"/>
        </w:rPr>
        <w:t>at 815-544-3838 or </w:t>
      </w:r>
      <w:hyperlink r:id="rId6">
        <w:r>
          <w:rPr>
            <w:color w:val="231F20"/>
          </w:rPr>
          <w:t>ashleyb@idapubliclibrary.org</w:t>
        </w:r>
      </w:hyperlink>
    </w:p>
    <w:p>
      <w:pPr>
        <w:spacing w:after="0" w:line="256" w:lineRule="auto"/>
        <w:sectPr>
          <w:type w:val="continuous"/>
          <w:pgSz w:w="12240" w:h="15840"/>
          <w:pgMar w:top="720" w:bottom="280" w:left="600" w:right="600"/>
          <w:cols w:num="2" w:equalWidth="0">
            <w:col w:w="5371" w:space="209"/>
            <w:col w:w="546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0" w:lineRule="exact"/>
        <w:ind w:left="115"/>
        <w:rPr>
          <w:sz w:val="2"/>
        </w:rPr>
      </w:pPr>
      <w:r>
        <w:rPr>
          <w:sz w:val="2"/>
        </w:rPr>
        <w:pict>
          <v:group style="width:540pt;height:.5pt;mso-position-horizontal-relative:char;mso-position-vertical-relative:line" coordorigin="0,0" coordsize="10800,10">
            <v:line style="position:absolute" from="0,5" to="10800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"/>
        <w:rPr>
          <w:sz w:val="24"/>
        </w:rPr>
      </w:pPr>
    </w:p>
    <w:p>
      <w:pPr>
        <w:pStyle w:val="Heading1"/>
        <w:tabs>
          <w:tab w:pos="3719" w:val="left" w:leader="none"/>
        </w:tabs>
        <w:spacing w:before="112"/>
      </w:pPr>
      <w:r>
        <w:rPr>
          <w:color w:val="231F20"/>
          <w:w w:val="105"/>
        </w:rPr>
        <w:t>Date</w:t>
      </w:r>
      <w:r>
        <w:rPr>
          <w:color w:val="231F20"/>
          <w:spacing w:val="21"/>
        </w:rPr>
        <w:t> </w:t>
      </w:r>
      <w:r>
        <w:rPr>
          <w:color w:val="231F20"/>
          <w:w w:val="106"/>
          <w:u w:val="single" w:color="231F20"/>
        </w:rPr>
        <w:t> </w:t>
      </w:r>
      <w:r>
        <w:rPr>
          <w:color w:val="231F20"/>
          <w:u w:val="single" w:color="231F20"/>
        </w:rPr>
        <w:tab/>
      </w:r>
    </w:p>
    <w:p>
      <w:pPr>
        <w:pStyle w:val="BodyText"/>
        <w:spacing w:before="8"/>
        <w:rPr>
          <w:rFonts w:ascii="Arial"/>
          <w:b/>
          <w:sz w:val="22"/>
        </w:rPr>
      </w:pPr>
    </w:p>
    <w:p>
      <w:pPr>
        <w:tabs>
          <w:tab w:pos="3719" w:val="left" w:leader="none"/>
          <w:tab w:pos="4078" w:val="left" w:leader="none"/>
          <w:tab w:pos="8759" w:val="left" w:leader="none"/>
          <w:tab w:pos="9028" w:val="left" w:leader="none"/>
        </w:tabs>
        <w:spacing w:before="1"/>
        <w:ind w:left="120" w:right="0" w:firstLine="0"/>
        <w:jc w:val="left"/>
        <w:rPr>
          <w:rFonts w:ascii="Arial"/>
          <w:i/>
          <w:sz w:val="16"/>
        </w:rPr>
      </w:pPr>
      <w:r>
        <w:rPr>
          <w:rFonts w:ascii="Arial"/>
          <w:b/>
          <w:color w:val="231F20"/>
          <w:sz w:val="19"/>
        </w:rPr>
        <w:t>Name</w:t>
      </w:r>
      <w:r>
        <w:rPr>
          <w:rFonts w:ascii="Arial"/>
          <w:b/>
          <w:color w:val="231F20"/>
          <w:sz w:val="19"/>
          <w:u w:val="single" w:color="231F20"/>
        </w:rPr>
        <w:t> </w:t>
        <w:tab/>
      </w:r>
      <w:r>
        <w:rPr>
          <w:rFonts w:ascii="Arial"/>
          <w:b/>
          <w:color w:val="231F20"/>
          <w:sz w:val="19"/>
        </w:rPr>
        <w:tab/>
        <w:t>Address</w:t>
      </w:r>
      <w:r>
        <w:rPr>
          <w:rFonts w:ascii="Arial"/>
          <w:b/>
          <w:color w:val="231F20"/>
          <w:sz w:val="19"/>
          <w:u w:val="single" w:color="231F20"/>
        </w:rPr>
        <w:t> </w:t>
        <w:tab/>
      </w:r>
      <w:r>
        <w:rPr>
          <w:rFonts w:ascii="Arial"/>
          <w:b/>
          <w:color w:val="231F20"/>
          <w:sz w:val="19"/>
        </w:rPr>
        <w:tab/>
      </w:r>
      <w:r>
        <w:rPr>
          <w:rFonts w:ascii="Arial"/>
          <w:i/>
          <w:color w:val="231F20"/>
          <w:sz w:val="16"/>
        </w:rPr>
        <w:t>*Must reside in</w:t>
      </w:r>
      <w:r>
        <w:rPr>
          <w:rFonts w:ascii="Arial"/>
          <w:i/>
          <w:color w:val="231F20"/>
          <w:spacing w:val="5"/>
          <w:sz w:val="16"/>
        </w:rPr>
        <w:t> </w:t>
      </w:r>
      <w:r>
        <w:rPr>
          <w:rFonts w:ascii="Arial"/>
          <w:i/>
          <w:color w:val="231F20"/>
          <w:sz w:val="16"/>
        </w:rPr>
        <w:t>Belvidere</w:t>
      </w:r>
    </w:p>
    <w:p>
      <w:pPr>
        <w:pStyle w:val="BodyText"/>
        <w:spacing w:before="8"/>
        <w:rPr>
          <w:rFonts w:ascii="Arial"/>
          <w:i/>
          <w:sz w:val="22"/>
        </w:rPr>
      </w:pPr>
    </w:p>
    <w:p>
      <w:pPr>
        <w:pStyle w:val="Heading1"/>
        <w:tabs>
          <w:tab w:pos="3719" w:val="left" w:leader="none"/>
          <w:tab w:pos="4068" w:val="left" w:leader="none"/>
          <w:tab w:pos="10919" w:val="left" w:leader="none"/>
        </w:tabs>
      </w:pPr>
      <w:r>
        <w:rPr>
          <w:color w:val="231F20"/>
        </w:rPr>
        <w:t>Phone</w:t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ab/>
        <w:t>Email</w:t>
      </w:r>
      <w:r>
        <w:rPr>
          <w:color w:val="231F20"/>
          <w:spacing w:val="-24"/>
        </w:rPr>
        <w:t> </w:t>
      </w:r>
      <w:r>
        <w:rPr>
          <w:color w:val="231F20"/>
          <w:w w:val="106"/>
          <w:u w:val="single" w:color="231F20"/>
        </w:rPr>
        <w:t> </w:t>
      </w:r>
      <w:r>
        <w:rPr>
          <w:color w:val="231F20"/>
          <w:u w:val="single" w:color="231F20"/>
        </w:rPr>
        <w:tab/>
      </w:r>
    </w:p>
    <w:p>
      <w:pPr>
        <w:pStyle w:val="BodyText"/>
        <w:rPr>
          <w:rFonts w:ascii="Arial"/>
          <w:b/>
          <w:sz w:val="26"/>
        </w:rPr>
      </w:pPr>
    </w:p>
    <w:p>
      <w:pPr>
        <w:spacing w:before="203"/>
        <w:ind w:left="120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color w:val="231F20"/>
          <w:sz w:val="19"/>
        </w:rPr>
        <w:t>Why are you interested in serving on the Library Board of Trustees?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1"/>
        <w:rPr>
          <w:rFonts w:ascii="Arial"/>
          <w:b/>
          <w:sz w:val="23"/>
        </w:rPr>
      </w:pPr>
    </w:p>
    <w:p>
      <w:pPr>
        <w:spacing w:before="0"/>
        <w:ind w:left="120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color w:val="231F20"/>
          <w:sz w:val="19"/>
        </w:rPr>
        <w:t>How often do you use the Belvidere Public Library? What other libraries are you familiar with?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7"/>
        <w:rPr>
          <w:rFonts w:ascii="Arial"/>
          <w:b/>
          <w:sz w:val="30"/>
        </w:rPr>
      </w:pPr>
    </w:p>
    <w:p>
      <w:pPr>
        <w:spacing w:before="1"/>
        <w:ind w:left="120" w:right="0" w:firstLine="0"/>
        <w:jc w:val="left"/>
        <w:rPr>
          <w:rFonts w:ascii="Arial"/>
          <w:i/>
          <w:sz w:val="16"/>
        </w:rPr>
      </w:pPr>
      <w:r>
        <w:rPr>
          <w:rFonts w:ascii="Arial"/>
          <w:i/>
          <w:color w:val="231F20"/>
          <w:sz w:val="16"/>
        </w:rPr>
        <w:t>Continued on reverse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2240" w:h="15840"/>
          <w:pgMar w:top="720" w:bottom="280" w:left="600" w:right="600"/>
        </w:sectPr>
      </w:pPr>
    </w:p>
    <w:p>
      <w:pPr>
        <w:spacing w:before="90"/>
        <w:ind w:left="120" w:right="0" w:firstLine="0"/>
        <w:jc w:val="left"/>
        <w:rPr>
          <w:rFonts w:ascii="Arial"/>
          <w:i/>
          <w:sz w:val="16"/>
        </w:rPr>
      </w:pPr>
      <w:r>
        <w:rPr>
          <w:rFonts w:ascii="Arial"/>
          <w:i/>
          <w:color w:val="231F20"/>
          <w:w w:val="105"/>
          <w:sz w:val="16"/>
        </w:rPr>
        <w:t>Continued</w:t>
      </w:r>
    </w:p>
    <w:p>
      <w:pPr>
        <w:pStyle w:val="BodyText"/>
        <w:spacing w:before="7"/>
        <w:rPr>
          <w:rFonts w:ascii="Arial"/>
          <w:i/>
          <w:sz w:val="25"/>
        </w:rPr>
      </w:pPr>
    </w:p>
    <w:p>
      <w:pPr>
        <w:pStyle w:val="Heading1"/>
      </w:pPr>
      <w:r>
        <w:rPr>
          <w:color w:val="231F20"/>
        </w:rPr>
        <w:t>Please share your opinion on the importance of libraries.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spacing w:before="206"/>
        <w:ind w:left="120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color w:val="231F20"/>
          <w:sz w:val="19"/>
        </w:rPr>
        <w:t>What challenges do you think our library faces?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spacing w:before="207"/>
        <w:ind w:left="120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color w:val="231F20"/>
          <w:sz w:val="19"/>
        </w:rPr>
        <w:t>Please describe any experience or expertise you have that you feel would be beneficial to the Board of Trustees.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spacing w:before="207"/>
        <w:ind w:left="120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color w:val="231F20"/>
          <w:sz w:val="19"/>
        </w:rPr>
        <w:t>How long have you lived in Belvidere?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2"/>
        <w:rPr>
          <w:rFonts w:ascii="Arial"/>
          <w:b/>
          <w:sz w:val="28"/>
        </w:rPr>
      </w:pPr>
    </w:p>
    <w:p>
      <w:pPr>
        <w:spacing w:line="264" w:lineRule="auto" w:before="0"/>
        <w:ind w:left="120" w:right="0" w:firstLine="0"/>
        <w:jc w:val="left"/>
        <w:rPr>
          <w:rFonts w:ascii="Arial"/>
          <w:i/>
          <w:sz w:val="19"/>
        </w:rPr>
      </w:pPr>
      <w:r>
        <w:rPr>
          <w:rFonts w:ascii="Arial"/>
          <w:b/>
          <w:color w:val="231F20"/>
          <w:sz w:val="19"/>
        </w:rPr>
        <w:t>What segment(s) of the Belvidere community do you feel you represent? </w:t>
      </w:r>
      <w:r>
        <w:rPr>
          <w:rFonts w:ascii="Arial"/>
          <w:i/>
          <w:color w:val="231F20"/>
          <w:sz w:val="19"/>
        </w:rPr>
        <w:t>(Possible examples: retiree, parent of young </w:t>
      </w:r>
      <w:r>
        <w:rPr>
          <w:rFonts w:ascii="Arial"/>
          <w:i/>
          <w:color w:val="231F20"/>
          <w:sz w:val="19"/>
        </w:rPr>
        <w:t>children, small business owner, etc.)</w:t>
      </w:r>
    </w:p>
    <w:p>
      <w:pPr>
        <w:pStyle w:val="BodyText"/>
        <w:rPr>
          <w:rFonts w:ascii="Arial"/>
          <w:i/>
          <w:sz w:val="26"/>
        </w:rPr>
      </w:pPr>
    </w:p>
    <w:p>
      <w:pPr>
        <w:pStyle w:val="BodyText"/>
        <w:rPr>
          <w:rFonts w:ascii="Arial"/>
          <w:i/>
          <w:sz w:val="26"/>
        </w:rPr>
      </w:pPr>
    </w:p>
    <w:p>
      <w:pPr>
        <w:pStyle w:val="BodyText"/>
        <w:rPr>
          <w:rFonts w:ascii="Arial"/>
          <w:i/>
          <w:sz w:val="26"/>
        </w:rPr>
      </w:pPr>
    </w:p>
    <w:p>
      <w:pPr>
        <w:pStyle w:val="BodyText"/>
        <w:rPr>
          <w:rFonts w:ascii="Arial"/>
          <w:i/>
          <w:sz w:val="26"/>
        </w:rPr>
      </w:pPr>
    </w:p>
    <w:p>
      <w:pPr>
        <w:pStyle w:val="BodyText"/>
        <w:rPr>
          <w:rFonts w:ascii="Arial"/>
          <w:i/>
          <w:sz w:val="26"/>
        </w:rPr>
      </w:pPr>
    </w:p>
    <w:p>
      <w:pPr>
        <w:pStyle w:val="Heading1"/>
        <w:spacing w:before="185"/>
      </w:pPr>
      <w:r>
        <w:rPr>
          <w:color w:val="231F20"/>
        </w:rPr>
        <w:t>Do you presently serve in any other appointed position on a Board, Commission or Committee?</w:t>
      </w:r>
    </w:p>
    <w:p>
      <w:pPr>
        <w:spacing w:before="21"/>
        <w:ind w:left="120" w:right="0" w:firstLine="0"/>
        <w:jc w:val="left"/>
        <w:rPr>
          <w:rFonts w:ascii="Arial"/>
          <w:i/>
          <w:sz w:val="19"/>
        </w:rPr>
      </w:pPr>
      <w:r>
        <w:rPr>
          <w:rFonts w:ascii="Arial"/>
          <w:i/>
          <w:color w:val="231F20"/>
          <w:w w:val="105"/>
          <w:sz w:val="19"/>
        </w:rPr>
        <w:t>If yes, what position? If no, do you have previous experience on a Board or Commission?</w:t>
      </w:r>
    </w:p>
    <w:p>
      <w:pPr>
        <w:pStyle w:val="BodyText"/>
        <w:rPr>
          <w:rFonts w:ascii="Arial"/>
          <w:i/>
          <w:sz w:val="26"/>
        </w:rPr>
      </w:pPr>
    </w:p>
    <w:p>
      <w:pPr>
        <w:pStyle w:val="BodyText"/>
        <w:rPr>
          <w:rFonts w:ascii="Arial"/>
          <w:i/>
          <w:sz w:val="26"/>
        </w:rPr>
      </w:pPr>
    </w:p>
    <w:p>
      <w:pPr>
        <w:pStyle w:val="BodyText"/>
        <w:rPr>
          <w:rFonts w:ascii="Arial"/>
          <w:i/>
          <w:sz w:val="26"/>
        </w:rPr>
      </w:pPr>
    </w:p>
    <w:p>
      <w:pPr>
        <w:pStyle w:val="BodyText"/>
        <w:rPr>
          <w:rFonts w:ascii="Arial"/>
          <w:i/>
          <w:sz w:val="26"/>
        </w:rPr>
      </w:pPr>
    </w:p>
    <w:p>
      <w:pPr>
        <w:pStyle w:val="BodyText"/>
        <w:spacing w:before="1"/>
        <w:rPr>
          <w:rFonts w:ascii="Arial"/>
          <w:i/>
          <w:sz w:val="23"/>
        </w:rPr>
      </w:pPr>
    </w:p>
    <w:p>
      <w:pPr>
        <w:pStyle w:val="Heading1"/>
        <w:spacing w:before="1"/>
      </w:pPr>
      <w:r>
        <w:rPr>
          <w:color w:val="231F20"/>
        </w:rPr>
        <w:t>Please add any other information you would like to share.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spacing w:before="206"/>
        <w:ind w:left="120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color w:val="231F20"/>
          <w:sz w:val="19"/>
        </w:rPr>
        <w:t>Thank you for your interest in service to the community of Belvidere.</w:t>
      </w:r>
    </w:p>
    <w:p>
      <w:pPr>
        <w:pStyle w:val="BodyText"/>
        <w:spacing w:before="8"/>
        <w:rPr>
          <w:rFonts w:ascii="Arial"/>
          <w:b/>
          <w:sz w:val="22"/>
        </w:rPr>
      </w:pPr>
    </w:p>
    <w:p>
      <w:pPr>
        <w:tabs>
          <w:tab w:pos="10919" w:val="left" w:leader="none"/>
        </w:tabs>
        <w:spacing w:before="1"/>
        <w:ind w:left="120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color w:val="231F20"/>
          <w:w w:val="95"/>
          <w:sz w:val="19"/>
        </w:rPr>
        <w:t>Applicant</w:t>
      </w:r>
      <w:r>
        <w:rPr>
          <w:rFonts w:ascii="Arial"/>
          <w:b/>
          <w:color w:val="231F20"/>
          <w:spacing w:val="2"/>
          <w:w w:val="95"/>
          <w:sz w:val="19"/>
        </w:rPr>
        <w:t> </w:t>
      </w:r>
      <w:r>
        <w:rPr>
          <w:rFonts w:ascii="Arial"/>
          <w:b/>
          <w:color w:val="231F20"/>
          <w:w w:val="95"/>
          <w:sz w:val="19"/>
        </w:rPr>
        <w:t>Signature</w:t>
      </w:r>
      <w:r>
        <w:rPr>
          <w:rFonts w:ascii="Arial"/>
          <w:b/>
          <w:color w:val="231F20"/>
          <w:sz w:val="19"/>
        </w:rPr>
        <w:t> </w:t>
      </w:r>
      <w:r>
        <w:rPr>
          <w:rFonts w:ascii="Arial"/>
          <w:b/>
          <w:color w:val="231F20"/>
          <w:spacing w:val="-26"/>
          <w:sz w:val="19"/>
        </w:rPr>
        <w:t> </w:t>
      </w:r>
      <w:r>
        <w:rPr>
          <w:rFonts w:ascii="Arial"/>
          <w:b/>
          <w:color w:val="231F20"/>
          <w:w w:val="106"/>
          <w:sz w:val="19"/>
          <w:u w:val="single" w:color="231F20"/>
        </w:rPr>
        <w:t> </w:t>
      </w:r>
      <w:r>
        <w:rPr>
          <w:rFonts w:ascii="Arial"/>
          <w:b/>
          <w:color w:val="231F20"/>
          <w:sz w:val="19"/>
          <w:u w:val="single" w:color="231F20"/>
        </w:rPr>
        <w:tab/>
      </w:r>
    </w:p>
    <w:sectPr>
      <w:pgSz w:w="12240" w:h="15840"/>
      <w:pgMar w:top="64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232" w:hanging="113"/>
      </w:pPr>
      <w:rPr>
        <w:rFonts w:hint="default" w:ascii="Lucida Sans" w:hAnsi="Lucida Sans" w:eastAsia="Lucida Sans" w:cs="Lucida Sans"/>
        <w:color w:val="231F20"/>
        <w:w w:val="79"/>
        <w:position w:val="2"/>
        <w:sz w:val="12"/>
        <w:szCs w:val="1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62" w:hanging="113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284" w:hanging="113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806" w:hanging="113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328" w:hanging="113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850" w:hanging="113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372" w:hanging="113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894" w:hanging="113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416" w:hanging="113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" w:hAnsi="Lucida Sans" w:eastAsia="Lucida Sans" w:cs="Lucida Sans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Lucida Sans" w:hAnsi="Lucida Sans" w:eastAsia="Lucida Sans" w:cs="Lucida Sans"/>
      <w:sz w:val="19"/>
      <w:szCs w:val="19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Arial" w:hAnsi="Arial" w:eastAsia="Arial" w:cs="Arial"/>
      <w:b/>
      <w:bCs/>
      <w:sz w:val="19"/>
      <w:szCs w:val="19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16"/>
      <w:ind w:left="232" w:hanging="112"/>
    </w:pPr>
    <w:rPr>
      <w:rFonts w:ascii="Lucida Sans" w:hAnsi="Lucida Sans" w:eastAsia="Lucida Sans" w:cs="Lucida Sans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ashleyb@idapubliclibrary.org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2019-06-26T17:38:24Z</dcterms:created>
  <dcterms:modified xsi:type="dcterms:W3CDTF">2019-06-26T17:38:24Z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2019-06-26T00:00:00Z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2019-06-26T00:00:00Z</vt:filetime>
  </property>
</Properties>
</file>